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32A" w:rsidRPr="001575CB" w:rsidRDefault="00CD632A" w:rsidP="00CD632A">
      <w:pPr>
        <w:widowControl w:val="0"/>
        <w:autoSpaceDE w:val="0"/>
        <w:autoSpaceDN w:val="0"/>
        <w:adjustRightInd w:val="0"/>
        <w:spacing w:after="400" w:line="320" w:lineRule="atLeast"/>
        <w:rPr>
          <w:rFonts w:ascii="Bookman Old Style" w:hAnsi="Bookman Old Style" w:cs="Aharoni"/>
          <w:i/>
          <w:color w:val="333333"/>
          <w:sz w:val="28"/>
          <w:szCs w:val="28"/>
        </w:rPr>
      </w:pPr>
      <w:proofErr w:type="gramStart"/>
      <w:r>
        <w:rPr>
          <w:rFonts w:ascii="Helvetica Neue" w:hAnsi="Helvetica Neue" w:cs="Helvetica Neue"/>
          <w:color w:val="333333"/>
          <w:sz w:val="28"/>
          <w:szCs w:val="28"/>
        </w:rPr>
        <w:t>Your</w:t>
      </w:r>
      <w:proofErr w:type="gramEnd"/>
      <w:r>
        <w:rPr>
          <w:rFonts w:ascii="Helvetica Neue" w:hAnsi="Helvetica Neue" w:cs="Helvetica Neue"/>
          <w:color w:val="333333"/>
          <w:sz w:val="28"/>
          <w:szCs w:val="28"/>
        </w:rPr>
        <w:t xml:space="preserve"> Name:</w:t>
      </w:r>
      <w:r w:rsidR="001575CB">
        <w:rPr>
          <w:rFonts w:ascii="Helvetica Neue" w:hAnsi="Helvetica Neue" w:cs="Helvetica Neue"/>
          <w:color w:val="333333"/>
          <w:sz w:val="28"/>
          <w:szCs w:val="28"/>
        </w:rPr>
        <w:t xml:space="preserve">  </w:t>
      </w:r>
      <w:proofErr w:type="spellStart"/>
      <w:r w:rsidR="001575CB" w:rsidRPr="00962E62">
        <w:rPr>
          <w:rFonts w:ascii="Bookman Old Style" w:hAnsi="Bookman Old Style" w:cs="Helvetica Neue"/>
          <w:b/>
          <w:i/>
          <w:color w:val="333333"/>
          <w:sz w:val="28"/>
          <w:szCs w:val="28"/>
        </w:rPr>
        <w:t>Trista</w:t>
      </w:r>
      <w:proofErr w:type="spellEnd"/>
      <w:r w:rsidR="001575CB" w:rsidRPr="00962E62">
        <w:rPr>
          <w:rFonts w:ascii="Bookman Old Style" w:hAnsi="Bookman Old Style" w:cs="Helvetica Neue"/>
          <w:b/>
          <w:i/>
          <w:color w:val="333333"/>
          <w:sz w:val="28"/>
          <w:szCs w:val="28"/>
        </w:rPr>
        <w:t xml:space="preserve"> </w:t>
      </w:r>
      <w:proofErr w:type="spellStart"/>
      <w:r w:rsidR="001575CB" w:rsidRPr="00962E62">
        <w:rPr>
          <w:rFonts w:ascii="Bookman Old Style" w:hAnsi="Bookman Old Style" w:cs="Helvetica Neue"/>
          <w:b/>
          <w:i/>
          <w:color w:val="333333"/>
          <w:sz w:val="28"/>
          <w:szCs w:val="28"/>
        </w:rPr>
        <w:t>Kleimann</w:t>
      </w:r>
      <w:proofErr w:type="spellEnd"/>
    </w:p>
    <w:p w:rsidR="00CD632A" w:rsidRDefault="00CD632A" w:rsidP="00CD632A">
      <w:pPr>
        <w:widowControl w:val="0"/>
        <w:autoSpaceDE w:val="0"/>
        <w:autoSpaceDN w:val="0"/>
        <w:adjustRightInd w:val="0"/>
        <w:spacing w:after="400" w:line="420" w:lineRule="atLeast"/>
        <w:jc w:val="center"/>
        <w:rPr>
          <w:rFonts w:ascii="Helvetica Neue" w:hAnsi="Helvetica Neue" w:cs="Helvetica Neue"/>
          <w:color w:val="333333"/>
          <w:sz w:val="28"/>
          <w:szCs w:val="28"/>
        </w:rPr>
      </w:pPr>
      <w:r>
        <w:rPr>
          <w:rFonts w:ascii="Helvetica Neue" w:hAnsi="Helvetica Neue" w:cs="Helvetica Neue"/>
          <w:b/>
          <w:bCs/>
          <w:color w:val="333333"/>
          <w:sz w:val="38"/>
          <w:szCs w:val="38"/>
        </w:rPr>
        <w:t>Quantitative Analysis Assignment</w:t>
      </w:r>
    </w:p>
    <w:p w:rsidR="00CD632A" w:rsidRDefault="00CD632A" w:rsidP="00CD632A">
      <w:pPr>
        <w:widowControl w:val="0"/>
        <w:autoSpaceDE w:val="0"/>
        <w:autoSpaceDN w:val="0"/>
        <w:adjustRightInd w:val="0"/>
        <w:spacing w:after="400" w:line="360" w:lineRule="atLeast"/>
        <w:jc w:val="center"/>
        <w:rPr>
          <w:rFonts w:ascii="Helvetica Neue" w:hAnsi="Helvetica Neue" w:cs="Helvetica Neue"/>
          <w:color w:val="333333"/>
          <w:sz w:val="28"/>
          <w:szCs w:val="28"/>
        </w:rPr>
      </w:pPr>
      <w:r>
        <w:rPr>
          <w:rFonts w:ascii="Helvetica Neue" w:hAnsi="Helvetica Neue" w:cs="Helvetica Neue"/>
          <w:b/>
          <w:bCs/>
          <w:color w:val="333333"/>
          <w:sz w:val="32"/>
          <w:szCs w:val="32"/>
        </w:rPr>
        <w:t>POLS 1100</w:t>
      </w:r>
      <w:r w:rsidR="00BE69FD">
        <w:rPr>
          <w:rFonts w:ascii="Helvetica Neue" w:hAnsi="Helvetica Neue" w:cs="Helvetica Neue"/>
          <w:b/>
          <w:bCs/>
          <w:color w:val="333333"/>
          <w:sz w:val="32"/>
          <w:szCs w:val="32"/>
        </w:rPr>
        <w:t>: Worksheet #1</w:t>
      </w:r>
    </w:p>
    <w:p w:rsidR="00CD632A" w:rsidRPr="00E24A79" w:rsidRDefault="00CD632A" w:rsidP="00CD632A">
      <w:pPr>
        <w:widowControl w:val="0"/>
        <w:autoSpaceDE w:val="0"/>
        <w:autoSpaceDN w:val="0"/>
        <w:adjustRightInd w:val="0"/>
        <w:spacing w:after="400" w:line="360" w:lineRule="atLeast"/>
        <w:rPr>
          <w:rFonts w:ascii="Helvetica Neue" w:hAnsi="Helvetica Neue" w:cs="Helvetica Neue"/>
          <w:color w:val="333333"/>
        </w:rPr>
      </w:pPr>
      <w:r w:rsidRPr="00E24A79">
        <w:rPr>
          <w:rFonts w:ascii="Helvetica Neue" w:hAnsi="Helvetica Neue" w:cs="Helvetica Neue"/>
          <w:color w:val="333333"/>
        </w:rPr>
        <w:t>Use the table below to answer questions 1, 2 and 3</w:t>
      </w:r>
      <w:r w:rsidR="00BE69FD" w:rsidRPr="00E24A79">
        <w:rPr>
          <w:rFonts w:ascii="Helvetica Neue" w:hAnsi="Helvetica Neue" w:cs="Helvetica Neue"/>
          <w:color w:val="333333"/>
        </w:rPr>
        <w:t>.</w:t>
      </w:r>
    </w:p>
    <w:tbl>
      <w:tblPr>
        <w:tblW w:w="9828" w:type="dxa"/>
        <w:tblBorders>
          <w:top w:val="nil"/>
          <w:left w:val="nil"/>
          <w:right w:val="nil"/>
        </w:tblBorders>
        <w:tblLayout w:type="fixed"/>
        <w:tblLook w:val="0000"/>
      </w:tblPr>
      <w:tblGrid>
        <w:gridCol w:w="1728"/>
        <w:gridCol w:w="3452"/>
        <w:gridCol w:w="4648"/>
      </w:tblGrid>
      <w:tr w:rsidR="00CD632A" w:rsidRPr="00123362" w:rsidTr="00CD632A">
        <w:tc>
          <w:tcPr>
            <w:tcW w:w="1728" w:type="dxa"/>
            <w:tcBorders>
              <w:top w:val="single" w:sz="8" w:space="0" w:color="000000"/>
              <w:left w:val="single" w:sz="8" w:space="0" w:color="000000"/>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rsidP="00E24A79">
            <w:pPr>
              <w:widowControl w:val="0"/>
              <w:autoSpaceDE w:val="0"/>
              <w:autoSpaceDN w:val="0"/>
              <w:adjustRightInd w:val="0"/>
              <w:spacing w:line="320" w:lineRule="atLeast"/>
              <w:jc w:val="center"/>
              <w:rPr>
                <w:rFonts w:ascii="Helvetica Neue" w:hAnsi="Helvetica Neue" w:cs="Helvetica Neue"/>
                <w:b/>
              </w:rPr>
            </w:pPr>
            <w:r w:rsidRPr="00123362">
              <w:rPr>
                <w:rFonts w:ascii="Helvetica Neue" w:hAnsi="Helvetica Neue" w:cs="Helvetica Neue"/>
                <w:b/>
              </w:rPr>
              <w:t>State</w:t>
            </w:r>
          </w:p>
        </w:tc>
        <w:tc>
          <w:tcPr>
            <w:tcW w:w="3452" w:type="dxa"/>
            <w:tcBorders>
              <w:top w:val="single" w:sz="8" w:space="0" w:color="000000"/>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rsidP="00E24A79">
            <w:pPr>
              <w:widowControl w:val="0"/>
              <w:autoSpaceDE w:val="0"/>
              <w:autoSpaceDN w:val="0"/>
              <w:adjustRightInd w:val="0"/>
              <w:spacing w:line="320" w:lineRule="atLeast"/>
              <w:jc w:val="center"/>
              <w:rPr>
                <w:rFonts w:ascii="Helvetica Neue" w:hAnsi="Helvetica Neue" w:cs="Helvetica Neue"/>
                <w:b/>
              </w:rPr>
            </w:pPr>
            <w:r w:rsidRPr="00123362">
              <w:rPr>
                <w:rFonts w:ascii="Helvetica Neue" w:hAnsi="Helvetica Neue" w:cs="Helvetica Neue"/>
                <w:b/>
              </w:rPr>
              <w:t>Median Household Income</w:t>
            </w:r>
          </w:p>
        </w:tc>
        <w:tc>
          <w:tcPr>
            <w:tcW w:w="4648" w:type="dxa"/>
            <w:tcBorders>
              <w:top w:val="single" w:sz="8" w:space="0" w:color="000000"/>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rsidP="00E24A79">
            <w:pPr>
              <w:widowControl w:val="0"/>
              <w:autoSpaceDE w:val="0"/>
              <w:autoSpaceDN w:val="0"/>
              <w:adjustRightInd w:val="0"/>
              <w:spacing w:line="320" w:lineRule="atLeast"/>
              <w:jc w:val="center"/>
              <w:rPr>
                <w:rFonts w:ascii="Helvetica Neue" w:hAnsi="Helvetica Neue" w:cs="Helvetica Neue"/>
                <w:b/>
              </w:rPr>
            </w:pPr>
            <w:r w:rsidRPr="00123362">
              <w:rPr>
                <w:rFonts w:ascii="Helvetica Neue" w:hAnsi="Helvetica Neue" w:cs="Helvetica Neue"/>
                <w:b/>
              </w:rPr>
              <w:t>Median Price of House</w:t>
            </w:r>
          </w:p>
        </w:tc>
      </w:tr>
      <w:tr w:rsidR="00CD632A" w:rsidRPr="00123362" w:rsidTr="00CD632A">
        <w:tblPrEx>
          <w:tblBorders>
            <w:top w:val="none" w:sz="0" w:space="0" w:color="auto"/>
          </w:tblBorders>
        </w:tblPrEx>
        <w:tc>
          <w:tcPr>
            <w:tcW w:w="1728" w:type="dxa"/>
            <w:tcBorders>
              <w:left w:val="single" w:sz="8" w:space="0" w:color="000000"/>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pPr>
              <w:widowControl w:val="0"/>
              <w:autoSpaceDE w:val="0"/>
              <w:autoSpaceDN w:val="0"/>
              <w:adjustRightInd w:val="0"/>
              <w:spacing w:line="320" w:lineRule="atLeast"/>
              <w:rPr>
                <w:rFonts w:ascii="Helvetica Neue" w:hAnsi="Helvetica Neue" w:cs="Helvetica Neue"/>
              </w:rPr>
            </w:pPr>
            <w:r w:rsidRPr="00123362">
              <w:rPr>
                <w:rFonts w:ascii="Helvetica Neue" w:hAnsi="Helvetica Neue" w:cs="Helvetica Neue"/>
              </w:rPr>
              <w:t>Utah</w:t>
            </w:r>
          </w:p>
        </w:tc>
        <w:tc>
          <w:tcPr>
            <w:tcW w:w="3452" w:type="dxa"/>
            <w:tcBorders>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rsidP="00E24A79">
            <w:pPr>
              <w:widowControl w:val="0"/>
              <w:autoSpaceDE w:val="0"/>
              <w:autoSpaceDN w:val="0"/>
              <w:adjustRightInd w:val="0"/>
              <w:spacing w:line="320" w:lineRule="atLeast"/>
              <w:jc w:val="right"/>
              <w:rPr>
                <w:rFonts w:ascii="Helvetica Neue" w:hAnsi="Helvetica Neue" w:cs="Helvetica Neue"/>
              </w:rPr>
            </w:pPr>
            <w:r w:rsidRPr="00123362">
              <w:rPr>
                <w:rFonts w:ascii="Helvetica Neue" w:hAnsi="Helvetica Neue" w:cs="Helvetica Neue"/>
              </w:rPr>
              <w:t>$ 55,220.00</w:t>
            </w:r>
          </w:p>
        </w:tc>
        <w:tc>
          <w:tcPr>
            <w:tcW w:w="4648" w:type="dxa"/>
            <w:tcBorders>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rsidP="00E24A79">
            <w:pPr>
              <w:widowControl w:val="0"/>
              <w:autoSpaceDE w:val="0"/>
              <w:autoSpaceDN w:val="0"/>
              <w:adjustRightInd w:val="0"/>
              <w:spacing w:line="320" w:lineRule="atLeast"/>
              <w:jc w:val="right"/>
              <w:rPr>
                <w:rFonts w:ascii="Helvetica Neue" w:hAnsi="Helvetica Neue" w:cs="Helvetica Neue"/>
              </w:rPr>
            </w:pPr>
            <w:r w:rsidRPr="00123362">
              <w:rPr>
                <w:rFonts w:ascii="Helvetica Neue" w:hAnsi="Helvetica Neue" w:cs="Helvetica Neue"/>
              </w:rPr>
              <w:t>$ 146,100.00</w:t>
            </w:r>
          </w:p>
        </w:tc>
      </w:tr>
      <w:tr w:rsidR="00CD632A" w:rsidRPr="00123362" w:rsidTr="00CD632A">
        <w:tblPrEx>
          <w:tblBorders>
            <w:top w:val="none" w:sz="0" w:space="0" w:color="auto"/>
          </w:tblBorders>
        </w:tblPrEx>
        <w:tc>
          <w:tcPr>
            <w:tcW w:w="1728" w:type="dxa"/>
            <w:tcBorders>
              <w:left w:val="single" w:sz="8" w:space="0" w:color="000000"/>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pPr>
              <w:widowControl w:val="0"/>
              <w:autoSpaceDE w:val="0"/>
              <w:autoSpaceDN w:val="0"/>
              <w:adjustRightInd w:val="0"/>
              <w:spacing w:line="320" w:lineRule="atLeast"/>
              <w:rPr>
                <w:rFonts w:ascii="Helvetica Neue" w:hAnsi="Helvetica Neue" w:cs="Helvetica Neue"/>
              </w:rPr>
            </w:pPr>
            <w:r w:rsidRPr="00123362">
              <w:rPr>
                <w:rFonts w:ascii="Helvetica Neue" w:hAnsi="Helvetica Neue" w:cs="Helvetica Neue"/>
              </w:rPr>
              <w:t>Colorado</w:t>
            </w:r>
          </w:p>
        </w:tc>
        <w:tc>
          <w:tcPr>
            <w:tcW w:w="3452" w:type="dxa"/>
            <w:tcBorders>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rsidP="00E24A79">
            <w:pPr>
              <w:widowControl w:val="0"/>
              <w:autoSpaceDE w:val="0"/>
              <w:autoSpaceDN w:val="0"/>
              <w:adjustRightInd w:val="0"/>
              <w:spacing w:line="320" w:lineRule="atLeast"/>
              <w:jc w:val="right"/>
              <w:rPr>
                <w:rFonts w:ascii="Helvetica Neue" w:hAnsi="Helvetica Neue" w:cs="Helvetica Neue"/>
              </w:rPr>
            </w:pPr>
            <w:r w:rsidRPr="00123362">
              <w:rPr>
                <w:rFonts w:ascii="Helvetica Neue" w:hAnsi="Helvetica Neue" w:cs="Helvetica Neue"/>
              </w:rPr>
              <w:t>$ 55,517.00</w:t>
            </w:r>
          </w:p>
        </w:tc>
        <w:tc>
          <w:tcPr>
            <w:tcW w:w="4648" w:type="dxa"/>
            <w:tcBorders>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rsidP="00E24A79">
            <w:pPr>
              <w:widowControl w:val="0"/>
              <w:autoSpaceDE w:val="0"/>
              <w:autoSpaceDN w:val="0"/>
              <w:adjustRightInd w:val="0"/>
              <w:spacing w:line="320" w:lineRule="atLeast"/>
              <w:jc w:val="right"/>
              <w:rPr>
                <w:rFonts w:ascii="Helvetica Neue" w:hAnsi="Helvetica Neue" w:cs="Helvetica Neue"/>
              </w:rPr>
            </w:pPr>
            <w:r w:rsidRPr="00123362">
              <w:rPr>
                <w:rFonts w:ascii="Helvetica Neue" w:hAnsi="Helvetica Neue" w:cs="Helvetica Neue"/>
              </w:rPr>
              <w:t>$ 166,600.00</w:t>
            </w:r>
          </w:p>
        </w:tc>
      </w:tr>
      <w:tr w:rsidR="00CD632A" w:rsidRPr="00123362" w:rsidTr="00CD632A">
        <w:tblPrEx>
          <w:tblBorders>
            <w:top w:val="none" w:sz="0" w:space="0" w:color="auto"/>
          </w:tblBorders>
        </w:tblPrEx>
        <w:tc>
          <w:tcPr>
            <w:tcW w:w="1728" w:type="dxa"/>
            <w:tcBorders>
              <w:left w:val="single" w:sz="8" w:space="0" w:color="000000"/>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pPr>
              <w:widowControl w:val="0"/>
              <w:autoSpaceDE w:val="0"/>
              <w:autoSpaceDN w:val="0"/>
              <w:adjustRightInd w:val="0"/>
              <w:spacing w:line="320" w:lineRule="atLeast"/>
              <w:rPr>
                <w:rFonts w:ascii="Helvetica Neue" w:hAnsi="Helvetica Neue" w:cs="Helvetica Neue"/>
              </w:rPr>
            </w:pPr>
            <w:r w:rsidRPr="00123362">
              <w:rPr>
                <w:rFonts w:ascii="Helvetica Neue" w:hAnsi="Helvetica Neue" w:cs="Helvetica Neue"/>
              </w:rPr>
              <w:t>Wyoming</w:t>
            </w:r>
          </w:p>
        </w:tc>
        <w:tc>
          <w:tcPr>
            <w:tcW w:w="3452" w:type="dxa"/>
            <w:tcBorders>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rsidP="00E24A79">
            <w:pPr>
              <w:widowControl w:val="0"/>
              <w:autoSpaceDE w:val="0"/>
              <w:autoSpaceDN w:val="0"/>
              <w:adjustRightInd w:val="0"/>
              <w:spacing w:line="320" w:lineRule="atLeast"/>
              <w:jc w:val="right"/>
              <w:rPr>
                <w:rFonts w:ascii="Helvetica Neue" w:hAnsi="Helvetica Neue" w:cs="Helvetica Neue"/>
              </w:rPr>
            </w:pPr>
            <w:r w:rsidRPr="00123362">
              <w:rPr>
                <w:rFonts w:ascii="Helvetica Neue" w:hAnsi="Helvetica Neue" w:cs="Helvetica Neue"/>
              </w:rPr>
              <w:t>$ 52,433.00</w:t>
            </w:r>
          </w:p>
        </w:tc>
        <w:tc>
          <w:tcPr>
            <w:tcW w:w="4648" w:type="dxa"/>
            <w:tcBorders>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rsidP="00E24A79">
            <w:pPr>
              <w:widowControl w:val="0"/>
              <w:autoSpaceDE w:val="0"/>
              <w:autoSpaceDN w:val="0"/>
              <w:adjustRightInd w:val="0"/>
              <w:spacing w:line="320" w:lineRule="atLeast"/>
              <w:jc w:val="right"/>
              <w:rPr>
                <w:rFonts w:ascii="Helvetica Neue" w:hAnsi="Helvetica Neue" w:cs="Helvetica Neue"/>
              </w:rPr>
            </w:pPr>
            <w:r w:rsidRPr="00123362">
              <w:rPr>
                <w:rFonts w:ascii="Helvetica Neue" w:hAnsi="Helvetica Neue" w:cs="Helvetica Neue"/>
              </w:rPr>
              <w:t>$ 96,600.00</w:t>
            </w:r>
          </w:p>
        </w:tc>
      </w:tr>
      <w:tr w:rsidR="00CD632A" w:rsidRPr="00123362" w:rsidTr="00CD632A">
        <w:tblPrEx>
          <w:tblBorders>
            <w:top w:val="none" w:sz="0" w:space="0" w:color="auto"/>
          </w:tblBorders>
        </w:tblPrEx>
        <w:tc>
          <w:tcPr>
            <w:tcW w:w="1728" w:type="dxa"/>
            <w:tcBorders>
              <w:left w:val="single" w:sz="8" w:space="0" w:color="000000"/>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pPr>
              <w:widowControl w:val="0"/>
              <w:autoSpaceDE w:val="0"/>
              <w:autoSpaceDN w:val="0"/>
              <w:adjustRightInd w:val="0"/>
              <w:spacing w:line="320" w:lineRule="atLeast"/>
              <w:rPr>
                <w:rFonts w:ascii="Helvetica Neue" w:hAnsi="Helvetica Neue" w:cs="Helvetica Neue"/>
              </w:rPr>
            </w:pPr>
            <w:r w:rsidRPr="00123362">
              <w:rPr>
                <w:rFonts w:ascii="Helvetica Neue" w:hAnsi="Helvetica Neue" w:cs="Helvetica Neue"/>
              </w:rPr>
              <w:t>Idaho</w:t>
            </w:r>
          </w:p>
        </w:tc>
        <w:tc>
          <w:tcPr>
            <w:tcW w:w="3452" w:type="dxa"/>
            <w:tcBorders>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rsidP="00E24A79">
            <w:pPr>
              <w:widowControl w:val="0"/>
              <w:autoSpaceDE w:val="0"/>
              <w:autoSpaceDN w:val="0"/>
              <w:adjustRightInd w:val="0"/>
              <w:spacing w:line="320" w:lineRule="atLeast"/>
              <w:jc w:val="right"/>
              <w:rPr>
                <w:rFonts w:ascii="Helvetica Neue" w:hAnsi="Helvetica Neue" w:cs="Helvetica Neue"/>
              </w:rPr>
            </w:pPr>
            <w:r w:rsidRPr="00123362">
              <w:rPr>
                <w:rFonts w:ascii="Helvetica Neue" w:hAnsi="Helvetica Neue" w:cs="Helvetica Neue"/>
              </w:rPr>
              <w:t>$ 46,136.00</w:t>
            </w:r>
          </w:p>
        </w:tc>
        <w:tc>
          <w:tcPr>
            <w:tcW w:w="4648" w:type="dxa"/>
            <w:tcBorders>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rsidP="00E24A79">
            <w:pPr>
              <w:widowControl w:val="0"/>
              <w:autoSpaceDE w:val="0"/>
              <w:autoSpaceDN w:val="0"/>
              <w:adjustRightInd w:val="0"/>
              <w:spacing w:line="320" w:lineRule="atLeast"/>
              <w:jc w:val="right"/>
              <w:rPr>
                <w:rFonts w:ascii="Helvetica Neue" w:hAnsi="Helvetica Neue" w:cs="Helvetica Neue"/>
              </w:rPr>
            </w:pPr>
            <w:r w:rsidRPr="00123362">
              <w:rPr>
                <w:rFonts w:ascii="Helvetica Neue" w:hAnsi="Helvetica Neue" w:cs="Helvetica Neue"/>
              </w:rPr>
              <w:t>$ 106,300.00</w:t>
            </w:r>
          </w:p>
        </w:tc>
      </w:tr>
      <w:tr w:rsidR="00CD632A" w:rsidRPr="00123362" w:rsidTr="00CD632A">
        <w:tblPrEx>
          <w:tblBorders>
            <w:top w:val="none" w:sz="0" w:space="0" w:color="auto"/>
          </w:tblBorders>
        </w:tblPrEx>
        <w:tc>
          <w:tcPr>
            <w:tcW w:w="1728" w:type="dxa"/>
            <w:tcBorders>
              <w:left w:val="single" w:sz="8" w:space="0" w:color="000000"/>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pPr>
              <w:widowControl w:val="0"/>
              <w:autoSpaceDE w:val="0"/>
              <w:autoSpaceDN w:val="0"/>
              <w:adjustRightInd w:val="0"/>
              <w:spacing w:line="320" w:lineRule="atLeast"/>
              <w:rPr>
                <w:rFonts w:ascii="Helvetica Neue" w:hAnsi="Helvetica Neue" w:cs="Helvetica Neue"/>
              </w:rPr>
            </w:pPr>
            <w:r w:rsidRPr="00123362">
              <w:rPr>
                <w:rFonts w:ascii="Helvetica Neue" w:hAnsi="Helvetica Neue" w:cs="Helvetica Neue"/>
              </w:rPr>
              <w:t>Montana</w:t>
            </w:r>
          </w:p>
        </w:tc>
        <w:tc>
          <w:tcPr>
            <w:tcW w:w="3452" w:type="dxa"/>
            <w:tcBorders>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rsidP="00E24A79">
            <w:pPr>
              <w:widowControl w:val="0"/>
              <w:autoSpaceDE w:val="0"/>
              <w:autoSpaceDN w:val="0"/>
              <w:adjustRightInd w:val="0"/>
              <w:spacing w:line="320" w:lineRule="atLeast"/>
              <w:jc w:val="right"/>
              <w:rPr>
                <w:rFonts w:ascii="Helvetica Neue" w:hAnsi="Helvetica Neue" w:cs="Helvetica Neue"/>
              </w:rPr>
            </w:pPr>
            <w:r w:rsidRPr="00123362">
              <w:rPr>
                <w:rFonts w:ascii="Helvetica Neue" w:hAnsi="Helvetica Neue" w:cs="Helvetica Neue"/>
              </w:rPr>
              <w:t>$ 43,000.00</w:t>
            </w:r>
          </w:p>
        </w:tc>
        <w:tc>
          <w:tcPr>
            <w:tcW w:w="4648" w:type="dxa"/>
            <w:tcBorders>
              <w:bottom w:val="single" w:sz="8" w:space="0" w:color="000000"/>
              <w:right w:val="single" w:sz="8" w:space="0" w:color="000000"/>
            </w:tcBorders>
            <w:tcMar>
              <w:top w:w="160" w:type="nil"/>
              <w:left w:w="20" w:type="nil"/>
              <w:bottom w:w="20" w:type="nil"/>
              <w:right w:w="160" w:type="nil"/>
            </w:tcMar>
            <w:vAlign w:val="center"/>
          </w:tcPr>
          <w:p w:rsidR="00CD632A" w:rsidRPr="00123362" w:rsidRDefault="00CD632A" w:rsidP="00E24A79">
            <w:pPr>
              <w:widowControl w:val="0"/>
              <w:autoSpaceDE w:val="0"/>
              <w:autoSpaceDN w:val="0"/>
              <w:adjustRightInd w:val="0"/>
              <w:spacing w:line="320" w:lineRule="atLeast"/>
              <w:jc w:val="right"/>
              <w:rPr>
                <w:rFonts w:ascii="Helvetica Neue" w:hAnsi="Helvetica Neue" w:cs="Helvetica Neue"/>
              </w:rPr>
            </w:pPr>
            <w:r w:rsidRPr="00123362">
              <w:rPr>
                <w:rFonts w:ascii="Helvetica Neue" w:hAnsi="Helvetica Neue" w:cs="Helvetica Neue"/>
              </w:rPr>
              <w:t>$ 99,500.00</w:t>
            </w:r>
          </w:p>
        </w:tc>
      </w:tr>
    </w:tbl>
    <w:p w:rsidR="00CD632A" w:rsidRPr="00E24A79" w:rsidRDefault="00CD632A" w:rsidP="00CD632A">
      <w:pPr>
        <w:widowControl w:val="0"/>
        <w:autoSpaceDE w:val="0"/>
        <w:autoSpaceDN w:val="0"/>
        <w:adjustRightInd w:val="0"/>
        <w:spacing w:after="400" w:line="320" w:lineRule="atLeast"/>
        <w:ind w:hanging="560"/>
        <w:rPr>
          <w:rFonts w:ascii="Helvetica Neue" w:hAnsi="Helvetica Neue" w:cs="Helvetica Neue"/>
          <w:color w:val="333333"/>
        </w:rPr>
      </w:pPr>
    </w:p>
    <w:p w:rsidR="00CD632A" w:rsidRPr="0066424C" w:rsidRDefault="00CD632A" w:rsidP="00CD632A">
      <w:pPr>
        <w:widowControl w:val="0"/>
        <w:autoSpaceDE w:val="0"/>
        <w:autoSpaceDN w:val="0"/>
        <w:adjustRightInd w:val="0"/>
        <w:spacing w:after="400" w:line="360" w:lineRule="atLeast"/>
        <w:ind w:hanging="560"/>
        <w:rPr>
          <w:rFonts w:ascii="AR JULIAN" w:hAnsi="AR JULIAN" w:cs="Helvetica Neue"/>
          <w:i/>
          <w:color w:val="333333"/>
        </w:rPr>
      </w:pPr>
      <w:r w:rsidRPr="00E24A79">
        <w:rPr>
          <w:rFonts w:ascii="Helvetica Neue" w:hAnsi="Helvetica Neue" w:cs="Helvetica Neue"/>
          <w:color w:val="333333"/>
        </w:rPr>
        <w:t>Question 1: </w:t>
      </w:r>
      <w:r w:rsidRPr="00E24A79">
        <w:rPr>
          <w:rFonts w:ascii="Times New Roman" w:hAnsi="Times New Roman"/>
          <w:color w:val="333333"/>
        </w:rPr>
        <w:t> </w:t>
      </w:r>
      <w:r w:rsidRPr="00E24A79">
        <w:rPr>
          <w:rFonts w:ascii="Helvetica Neue" w:hAnsi="Helvetica Neue" w:cs="Helvetica Neue"/>
          <w:color w:val="333333"/>
        </w:rPr>
        <w:t>What do we mean by terms like “median household income” and “median house price”?</w:t>
      </w:r>
      <w:r w:rsidR="001575CB">
        <w:rPr>
          <w:rFonts w:ascii="Helvetica Neue" w:hAnsi="Helvetica Neue" w:cs="Helvetica Neue"/>
          <w:color w:val="333333"/>
        </w:rPr>
        <w:t xml:space="preserve">  </w:t>
      </w:r>
      <w:r w:rsidR="001575CB" w:rsidRPr="00962E62">
        <w:rPr>
          <w:rFonts w:ascii="Bookman Old Style" w:hAnsi="Bookman Old Style" w:cs="Helvetica Neue"/>
          <w:b/>
          <w:i/>
          <w:color w:val="333333"/>
        </w:rPr>
        <w:t xml:space="preserve">When we say terms like “median household income”, </w:t>
      </w:r>
      <w:r w:rsidR="0066424C" w:rsidRPr="00962E62">
        <w:rPr>
          <w:rFonts w:ascii="Bookman Old Style" w:hAnsi="Bookman Old Style" w:cs="Helvetica Neue"/>
          <w:b/>
          <w:i/>
          <w:color w:val="333333"/>
        </w:rPr>
        <w:t>it means that in a group, or in the state like the table above that the median income is the middle income so half of the group (or state), make more than that amount, and the other half make less than that amount.  Same goes for the “median house price”, the median house price is the middle house price for that group (or state), so half of the group’s homes are more than that amount, and the other half’s homes are less than that amount.</w:t>
      </w:r>
      <w:r w:rsidR="0066424C" w:rsidRPr="0066424C">
        <w:rPr>
          <w:rFonts w:ascii="AR JULIAN" w:hAnsi="AR JULIAN" w:cs="Helvetica Neue"/>
          <w:i/>
          <w:color w:val="333333"/>
        </w:rPr>
        <w:t xml:space="preserve"> </w:t>
      </w:r>
    </w:p>
    <w:p w:rsidR="00B42C1B" w:rsidRPr="00962E62" w:rsidRDefault="00CD632A" w:rsidP="00CD632A">
      <w:pPr>
        <w:widowControl w:val="0"/>
        <w:autoSpaceDE w:val="0"/>
        <w:autoSpaceDN w:val="0"/>
        <w:adjustRightInd w:val="0"/>
        <w:spacing w:after="400" w:line="360" w:lineRule="atLeast"/>
        <w:ind w:hanging="560"/>
        <w:rPr>
          <w:rFonts w:ascii="Bookman Old Style" w:hAnsi="Bookman Old Style" w:cs="Helvetica Neue"/>
          <w:b/>
          <w:i/>
          <w:color w:val="333333"/>
        </w:rPr>
      </w:pPr>
      <w:r w:rsidRPr="00E24A79">
        <w:rPr>
          <w:rFonts w:ascii="Helvetica Neue" w:hAnsi="Helvetica Neue" w:cs="Helvetica Neue"/>
          <w:color w:val="333333"/>
        </w:rPr>
        <w:t>Question 2: </w:t>
      </w:r>
      <w:r w:rsidRPr="00E24A79">
        <w:rPr>
          <w:rFonts w:ascii="Times New Roman" w:hAnsi="Times New Roman"/>
          <w:color w:val="333333"/>
        </w:rPr>
        <w:t> </w:t>
      </w:r>
      <w:r w:rsidRPr="00E24A79">
        <w:rPr>
          <w:rFonts w:ascii="Microsoft Sans Serif" w:hAnsi="Microsoft Sans Serif" w:cs="Microsoft Sans Serif"/>
          <w:color w:val="333333"/>
        </w:rPr>
        <w:t>﻿</w:t>
      </w:r>
      <w:r w:rsidRPr="00E24A79">
        <w:rPr>
          <w:rFonts w:ascii="Helvetica Neue" w:hAnsi="Helvetica Neue" w:cs="Helvetica Neue"/>
          <w:color w:val="333333"/>
        </w:rPr>
        <w:t>Which state has the highest median household income, and which state has the lowest?  </w:t>
      </w:r>
      <w:r w:rsidR="0066424C" w:rsidRPr="00962E62">
        <w:rPr>
          <w:rFonts w:ascii="Bookman Old Style" w:hAnsi="Bookman Old Style" w:cs="Helvetica Neue"/>
          <w:b/>
          <w:i/>
          <w:color w:val="333333"/>
        </w:rPr>
        <w:t xml:space="preserve">Colorado has the highest median household </w:t>
      </w:r>
      <w:proofErr w:type="gramStart"/>
      <w:r w:rsidR="0066424C" w:rsidRPr="00962E62">
        <w:rPr>
          <w:rFonts w:ascii="Bookman Old Style" w:hAnsi="Bookman Old Style" w:cs="Helvetica Neue"/>
          <w:b/>
          <w:i/>
          <w:color w:val="333333"/>
        </w:rPr>
        <w:t>income,</w:t>
      </w:r>
      <w:proofErr w:type="gramEnd"/>
      <w:r w:rsidR="0066424C" w:rsidRPr="00962E62">
        <w:rPr>
          <w:rFonts w:ascii="Bookman Old Style" w:hAnsi="Bookman Old Style" w:cs="Helvetica Neue"/>
          <w:b/>
          <w:i/>
          <w:color w:val="333333"/>
        </w:rPr>
        <w:t xml:space="preserve"> and Montana has the lowest median household income. </w:t>
      </w:r>
    </w:p>
    <w:p w:rsidR="00CD632A" w:rsidRPr="00962E62" w:rsidRDefault="00B42C1B" w:rsidP="00CD632A">
      <w:pPr>
        <w:widowControl w:val="0"/>
        <w:autoSpaceDE w:val="0"/>
        <w:autoSpaceDN w:val="0"/>
        <w:adjustRightInd w:val="0"/>
        <w:spacing w:after="400" w:line="360" w:lineRule="atLeast"/>
        <w:ind w:hanging="560"/>
        <w:rPr>
          <w:rFonts w:ascii="Bookman Old Style" w:hAnsi="Bookman Old Style" w:cs="Helvetica Neue"/>
          <w:b/>
          <w:i/>
          <w:color w:val="333333"/>
        </w:rPr>
      </w:pPr>
      <w:r w:rsidRPr="00E24A79">
        <w:rPr>
          <w:rFonts w:ascii="Helvetica Neue" w:hAnsi="Helvetica Neue" w:cs="Helvetica Neue"/>
          <w:color w:val="333333"/>
        </w:rPr>
        <w:t>Question 3: What is</w:t>
      </w:r>
      <w:r w:rsidR="00CD632A" w:rsidRPr="00E24A79">
        <w:rPr>
          <w:rFonts w:ascii="Helvetica Neue" w:hAnsi="Helvetica Neue" w:cs="Helvetica Neue"/>
          <w:color w:val="333333"/>
        </w:rPr>
        <w:t xml:space="preserve"> Montana’s household income as a percentage of </w:t>
      </w:r>
      <w:proofErr w:type="gramStart"/>
      <w:r w:rsidR="00CD632A" w:rsidRPr="00E24A79">
        <w:rPr>
          <w:rFonts w:ascii="Helvetica Neue" w:hAnsi="Helvetica Neue" w:cs="Helvetica Neue"/>
          <w:color w:val="333333"/>
        </w:rPr>
        <w:t>Utah’s.</w:t>
      </w:r>
      <w:proofErr w:type="gramEnd"/>
      <w:r w:rsidR="000E6A4A" w:rsidRPr="00E24A79">
        <w:rPr>
          <w:rFonts w:ascii="Helvetica Neue" w:hAnsi="Helvetica Neue" w:cs="Helvetica Neue"/>
          <w:color w:val="333333"/>
        </w:rPr>
        <w:t xml:space="preserve"> Explain how </w:t>
      </w:r>
      <w:r w:rsidR="000E6A4A" w:rsidRPr="00E24A79">
        <w:rPr>
          <w:rFonts w:ascii="Helvetica Neue" w:hAnsi="Helvetica Neue" w:cs="Helvetica Neue"/>
          <w:color w:val="333333"/>
        </w:rPr>
        <w:lastRenderedPageBreak/>
        <w:t>you arrived at your answer.</w:t>
      </w:r>
      <w:r w:rsidR="00BD08FB">
        <w:rPr>
          <w:rFonts w:ascii="Helvetica Neue" w:hAnsi="Helvetica Neue" w:cs="Helvetica Neue"/>
          <w:color w:val="333333"/>
        </w:rPr>
        <w:t xml:space="preserve">  </w:t>
      </w:r>
      <w:r w:rsidR="00BD08FB" w:rsidRPr="00962E62">
        <w:rPr>
          <w:rFonts w:ascii="Bookman Old Style" w:hAnsi="Bookman Old Style" w:cs="Helvetica Neue"/>
          <w:b/>
          <w:i/>
          <w:color w:val="333333"/>
        </w:rPr>
        <w:t>Montana’s household income as a percentage of Utah’s is 78 percent.  The way I got this answer is I looked at Montana’s income which is $43,000 and I looked at Utah’s income which is $55,220.  I then took Montana’s income and divided it by Utah’</w:t>
      </w:r>
      <w:r w:rsidR="002D04D7" w:rsidRPr="00962E62">
        <w:rPr>
          <w:rFonts w:ascii="Bookman Old Style" w:hAnsi="Bookman Old Style" w:cs="Helvetica Neue"/>
          <w:b/>
          <w:i/>
          <w:color w:val="333333"/>
        </w:rPr>
        <w:t xml:space="preserve">s income which came out to 0.778703368 which I then multiplied by 100 to get the percentage which ended up being 77.87033683, then I rounded to the nearest whole number by looking at the tenth’s place value which is 8 so I rounded 77.8 up to 78 percent. </w:t>
      </w:r>
    </w:p>
    <w:p w:rsidR="00204CD8" w:rsidRPr="00962E62" w:rsidRDefault="00B42C1B" w:rsidP="00CD632A">
      <w:pPr>
        <w:widowControl w:val="0"/>
        <w:autoSpaceDE w:val="0"/>
        <w:autoSpaceDN w:val="0"/>
        <w:adjustRightInd w:val="0"/>
        <w:spacing w:after="400" w:line="360" w:lineRule="atLeast"/>
        <w:ind w:hanging="560"/>
        <w:rPr>
          <w:rFonts w:ascii="Bookman Old Style" w:hAnsi="Bookman Old Style" w:cs="Helvetica Neue"/>
          <w:b/>
          <w:i/>
          <w:color w:val="333333"/>
        </w:rPr>
      </w:pPr>
      <w:r w:rsidRPr="00E24A79">
        <w:rPr>
          <w:rFonts w:ascii="Helvetica Neue" w:hAnsi="Helvetica Neue" w:cs="Helvetica Neue"/>
          <w:color w:val="333333"/>
        </w:rPr>
        <w:t>Question 4</w:t>
      </w:r>
      <w:r w:rsidR="00CD632A" w:rsidRPr="00E24A79">
        <w:rPr>
          <w:rFonts w:ascii="Helvetica Neue" w:hAnsi="Helvetica Neue" w:cs="Helvetica Neue"/>
          <w:color w:val="333333"/>
        </w:rPr>
        <w:t>:  Which state has the highest median family income as a percentage of the median house price in that state?</w:t>
      </w:r>
      <w:r w:rsidR="000E6A4A" w:rsidRPr="00E24A79">
        <w:rPr>
          <w:rFonts w:ascii="Helvetica Neue" w:hAnsi="Helvetica Neue" w:cs="Helvetica Neue"/>
          <w:color w:val="333333"/>
        </w:rPr>
        <w:t xml:space="preserve"> Explain how you arrived at your answer.</w:t>
      </w:r>
      <w:r w:rsidR="00A2225A">
        <w:rPr>
          <w:rFonts w:ascii="Helvetica Neue" w:hAnsi="Helvetica Neue" w:cs="Helvetica Neue"/>
          <w:color w:val="333333"/>
        </w:rPr>
        <w:t xml:space="preserve">  </w:t>
      </w:r>
      <w:r w:rsidR="00A2225A" w:rsidRPr="00962E62">
        <w:rPr>
          <w:rFonts w:ascii="Bookman Old Style" w:hAnsi="Bookman Old Style" w:cs="Helvetica Neue"/>
          <w:b/>
          <w:i/>
          <w:color w:val="333333"/>
        </w:rPr>
        <w:t xml:space="preserve">Wyoming has the highest median family income as a percentage of the median house price in that state.  To find this, I took every state’s income, and I divided it by their state’s price of the house and then I multiplied the number that I came to by 100 to find the percentage.  So Utah’s percentage was 38 percent, Colorado’s percentage was 33 percent, Wyoming’s was 54 percent, Idaho’s was 43 percent, and Montana’s was 43 percent.  So with that said, Wyoming is in the lead with 54 percent.  That is how I </w:t>
      </w:r>
      <w:r w:rsidR="00EC07D4" w:rsidRPr="00962E62">
        <w:rPr>
          <w:rFonts w:ascii="Bookman Old Style" w:hAnsi="Bookman Old Style" w:cs="Helvetica Neue"/>
          <w:b/>
          <w:i/>
          <w:color w:val="333333"/>
        </w:rPr>
        <w:t xml:space="preserve">found out that Wyoming has the highest median family income as a percentage of the median house price in the state of Wyoming. </w:t>
      </w:r>
    </w:p>
    <w:p w:rsidR="00CD632A" w:rsidRPr="00E24A79" w:rsidRDefault="00CD632A" w:rsidP="00CD632A">
      <w:pPr>
        <w:widowControl w:val="0"/>
        <w:autoSpaceDE w:val="0"/>
        <w:autoSpaceDN w:val="0"/>
        <w:adjustRightInd w:val="0"/>
        <w:spacing w:after="400" w:line="360" w:lineRule="atLeast"/>
        <w:ind w:hanging="560"/>
        <w:rPr>
          <w:rFonts w:ascii="Helvetica Neue" w:hAnsi="Helvetica Neue" w:cs="Helvetica Neue"/>
          <w:color w:val="333333"/>
        </w:rPr>
      </w:pPr>
    </w:p>
    <w:p w:rsidR="00E24A79" w:rsidRDefault="00E24A79" w:rsidP="00CD632A">
      <w:pPr>
        <w:widowControl w:val="0"/>
        <w:autoSpaceDE w:val="0"/>
        <w:autoSpaceDN w:val="0"/>
        <w:adjustRightInd w:val="0"/>
        <w:spacing w:after="400" w:line="360" w:lineRule="atLeast"/>
        <w:ind w:hanging="560"/>
        <w:rPr>
          <w:rFonts w:ascii="Helvetica Neue" w:hAnsi="Helvetica Neue" w:cs="Helvetica Neue"/>
          <w:color w:val="333333"/>
        </w:rPr>
      </w:pPr>
    </w:p>
    <w:p w:rsidR="00EC07D4" w:rsidRDefault="00EC07D4" w:rsidP="00E24A79">
      <w:pPr>
        <w:widowControl w:val="0"/>
        <w:autoSpaceDE w:val="0"/>
        <w:autoSpaceDN w:val="0"/>
        <w:adjustRightInd w:val="0"/>
        <w:spacing w:after="400" w:line="360" w:lineRule="atLeast"/>
        <w:ind w:hanging="560"/>
        <w:jc w:val="center"/>
        <w:rPr>
          <w:rFonts w:ascii="Helvetica Neue" w:hAnsi="Helvetica Neue" w:cs="Helvetica Neue"/>
          <w:color w:val="333333"/>
        </w:rPr>
      </w:pPr>
    </w:p>
    <w:p w:rsidR="00EC07D4" w:rsidRDefault="00EC07D4" w:rsidP="00E24A79">
      <w:pPr>
        <w:widowControl w:val="0"/>
        <w:autoSpaceDE w:val="0"/>
        <w:autoSpaceDN w:val="0"/>
        <w:adjustRightInd w:val="0"/>
        <w:spacing w:after="400" w:line="360" w:lineRule="atLeast"/>
        <w:ind w:hanging="560"/>
        <w:jc w:val="center"/>
        <w:rPr>
          <w:rFonts w:ascii="Helvetica Neue" w:hAnsi="Helvetica Neue" w:cs="Helvetica Neue"/>
          <w:color w:val="333333"/>
        </w:rPr>
      </w:pPr>
    </w:p>
    <w:p w:rsidR="00EC07D4" w:rsidRDefault="00EC07D4" w:rsidP="00E24A79">
      <w:pPr>
        <w:widowControl w:val="0"/>
        <w:autoSpaceDE w:val="0"/>
        <w:autoSpaceDN w:val="0"/>
        <w:adjustRightInd w:val="0"/>
        <w:spacing w:after="400" w:line="360" w:lineRule="atLeast"/>
        <w:ind w:hanging="560"/>
        <w:jc w:val="center"/>
        <w:rPr>
          <w:rFonts w:ascii="Helvetica Neue" w:hAnsi="Helvetica Neue" w:cs="Helvetica Neue"/>
          <w:color w:val="333333"/>
        </w:rPr>
      </w:pPr>
    </w:p>
    <w:p w:rsidR="00EC07D4" w:rsidRDefault="00EC07D4" w:rsidP="00E24A79">
      <w:pPr>
        <w:widowControl w:val="0"/>
        <w:autoSpaceDE w:val="0"/>
        <w:autoSpaceDN w:val="0"/>
        <w:adjustRightInd w:val="0"/>
        <w:spacing w:after="400" w:line="360" w:lineRule="atLeast"/>
        <w:ind w:hanging="560"/>
        <w:jc w:val="center"/>
        <w:rPr>
          <w:rFonts w:ascii="Helvetica Neue" w:hAnsi="Helvetica Neue" w:cs="Helvetica Neue"/>
          <w:color w:val="333333"/>
        </w:rPr>
      </w:pPr>
    </w:p>
    <w:p w:rsidR="00EC07D4" w:rsidRDefault="00EC07D4" w:rsidP="00E24A79">
      <w:pPr>
        <w:widowControl w:val="0"/>
        <w:autoSpaceDE w:val="0"/>
        <w:autoSpaceDN w:val="0"/>
        <w:adjustRightInd w:val="0"/>
        <w:spacing w:after="400" w:line="360" w:lineRule="atLeast"/>
        <w:ind w:hanging="560"/>
        <w:jc w:val="center"/>
        <w:rPr>
          <w:rFonts w:ascii="Helvetica Neue" w:hAnsi="Helvetica Neue" w:cs="Helvetica Neue"/>
          <w:color w:val="333333"/>
        </w:rPr>
      </w:pPr>
    </w:p>
    <w:p w:rsidR="00E24A79" w:rsidRDefault="00E24A79" w:rsidP="00E24A79">
      <w:pPr>
        <w:widowControl w:val="0"/>
        <w:autoSpaceDE w:val="0"/>
        <w:autoSpaceDN w:val="0"/>
        <w:adjustRightInd w:val="0"/>
        <w:spacing w:after="400" w:line="360" w:lineRule="atLeast"/>
        <w:ind w:hanging="560"/>
        <w:jc w:val="center"/>
        <w:rPr>
          <w:rFonts w:ascii="Helvetica Neue" w:hAnsi="Helvetica Neue" w:cs="Helvetica Neue"/>
          <w:color w:val="333333"/>
        </w:rPr>
      </w:pPr>
      <w:r>
        <w:rPr>
          <w:rFonts w:ascii="Helvetica Neue" w:hAnsi="Helvetica Neue" w:cs="Helvetica Neue"/>
          <w:color w:val="333333"/>
        </w:rPr>
        <w:t>(Over)</w:t>
      </w:r>
    </w:p>
    <w:p w:rsidR="00CD632A" w:rsidRPr="00E24A79" w:rsidRDefault="00CD632A" w:rsidP="00CD632A">
      <w:pPr>
        <w:widowControl w:val="0"/>
        <w:autoSpaceDE w:val="0"/>
        <w:autoSpaceDN w:val="0"/>
        <w:adjustRightInd w:val="0"/>
        <w:spacing w:after="400" w:line="360" w:lineRule="atLeast"/>
        <w:ind w:hanging="560"/>
        <w:rPr>
          <w:rFonts w:ascii="Helvetica Neue" w:hAnsi="Helvetica Neue" w:cs="Helvetica Neue"/>
          <w:color w:val="333333"/>
        </w:rPr>
      </w:pPr>
      <w:r w:rsidRPr="00E24A79">
        <w:rPr>
          <w:rFonts w:ascii="Helvetica Neue" w:hAnsi="Helvetica Neue" w:cs="Helvetica Neue"/>
          <w:color w:val="333333"/>
        </w:rPr>
        <w:t xml:space="preserve">Use the table below to answer questions </w:t>
      </w:r>
      <w:r w:rsidR="00B42C1B" w:rsidRPr="00E24A79">
        <w:rPr>
          <w:rFonts w:ascii="Helvetica Neue" w:hAnsi="Helvetica Neue" w:cs="Helvetica Neue"/>
          <w:color w:val="333333"/>
        </w:rPr>
        <w:t>5</w:t>
      </w:r>
      <w:r w:rsidRPr="00E24A79">
        <w:rPr>
          <w:rFonts w:ascii="Helvetica Neue" w:hAnsi="Helvetica Neue" w:cs="Helvetica Neue"/>
          <w:color w:val="333333"/>
        </w:rPr>
        <w:t xml:space="preserve"> and </w:t>
      </w:r>
      <w:r w:rsidR="00B42C1B" w:rsidRPr="00E24A79">
        <w:rPr>
          <w:rFonts w:ascii="Helvetica Neue" w:hAnsi="Helvetica Neue" w:cs="Helvetica Neue"/>
          <w:color w:val="333333"/>
        </w:rPr>
        <w:t>6</w:t>
      </w:r>
      <w:r w:rsidR="00BE69FD" w:rsidRPr="00E24A79">
        <w:rPr>
          <w:rFonts w:ascii="Helvetica Neue" w:hAnsi="Helvetica Neue" w:cs="Helvetica Neue"/>
          <w:color w:val="33333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2"/>
        <w:gridCol w:w="3192"/>
        <w:gridCol w:w="3192"/>
      </w:tblGrid>
      <w:tr w:rsidR="00FC191F" w:rsidRPr="00123362" w:rsidTr="00123362">
        <w:tc>
          <w:tcPr>
            <w:tcW w:w="3192" w:type="dxa"/>
            <w:shd w:val="clear" w:color="auto" w:fill="auto"/>
          </w:tcPr>
          <w:p w:rsidR="00FC191F" w:rsidRPr="00123362" w:rsidRDefault="0098222B" w:rsidP="00123362">
            <w:pPr>
              <w:widowControl w:val="0"/>
              <w:autoSpaceDE w:val="0"/>
              <w:autoSpaceDN w:val="0"/>
              <w:adjustRightInd w:val="0"/>
              <w:spacing w:after="400" w:line="360" w:lineRule="atLeast"/>
              <w:jc w:val="center"/>
              <w:rPr>
                <w:rFonts w:ascii="Helvetica Neue" w:hAnsi="Helvetica Neue" w:cs="Helvetica Neue"/>
                <w:b/>
                <w:color w:val="333333"/>
              </w:rPr>
            </w:pPr>
            <w:r w:rsidRPr="00123362">
              <w:rPr>
                <w:rFonts w:ascii="Helvetica Neue" w:hAnsi="Helvetica Neue" w:cs="Helvetica Neue"/>
                <w:b/>
                <w:color w:val="333333"/>
              </w:rPr>
              <w:t>Candidate</w:t>
            </w:r>
          </w:p>
        </w:tc>
        <w:tc>
          <w:tcPr>
            <w:tcW w:w="3192" w:type="dxa"/>
            <w:shd w:val="clear" w:color="auto" w:fill="auto"/>
          </w:tcPr>
          <w:p w:rsidR="00FC191F" w:rsidRPr="00123362" w:rsidRDefault="00E24A79" w:rsidP="00123362">
            <w:pPr>
              <w:widowControl w:val="0"/>
              <w:autoSpaceDE w:val="0"/>
              <w:autoSpaceDN w:val="0"/>
              <w:adjustRightInd w:val="0"/>
              <w:spacing w:after="400" w:line="360" w:lineRule="atLeast"/>
              <w:jc w:val="center"/>
              <w:rPr>
                <w:rFonts w:ascii="Helvetica Neue" w:hAnsi="Helvetica Neue" w:cs="Helvetica Neue"/>
                <w:b/>
                <w:color w:val="333333"/>
              </w:rPr>
            </w:pPr>
            <w:r w:rsidRPr="00123362">
              <w:rPr>
                <w:rFonts w:ascii="Helvetica Neue" w:hAnsi="Helvetica Neue" w:cs="Helvetica Neue"/>
                <w:b/>
                <w:color w:val="333333"/>
              </w:rPr>
              <w:t>Number of</w:t>
            </w:r>
            <w:r w:rsidR="0098222B" w:rsidRPr="00123362">
              <w:rPr>
                <w:rFonts w:ascii="Helvetica Neue" w:hAnsi="Helvetica Neue" w:cs="Helvetica Neue"/>
                <w:b/>
                <w:color w:val="333333"/>
              </w:rPr>
              <w:t xml:space="preserve"> Donors</w:t>
            </w:r>
          </w:p>
        </w:tc>
        <w:tc>
          <w:tcPr>
            <w:tcW w:w="3192" w:type="dxa"/>
            <w:shd w:val="clear" w:color="auto" w:fill="auto"/>
          </w:tcPr>
          <w:p w:rsidR="00FC191F" w:rsidRPr="00123362" w:rsidRDefault="00E24A79" w:rsidP="00123362">
            <w:pPr>
              <w:widowControl w:val="0"/>
              <w:autoSpaceDE w:val="0"/>
              <w:autoSpaceDN w:val="0"/>
              <w:adjustRightInd w:val="0"/>
              <w:spacing w:after="400" w:line="360" w:lineRule="atLeast"/>
              <w:jc w:val="center"/>
              <w:rPr>
                <w:rFonts w:ascii="Helvetica Neue" w:hAnsi="Helvetica Neue" w:cs="Helvetica Neue"/>
                <w:b/>
                <w:color w:val="333333"/>
              </w:rPr>
            </w:pPr>
            <w:r w:rsidRPr="00123362">
              <w:rPr>
                <w:rFonts w:ascii="Helvetica Neue" w:hAnsi="Helvetica Neue" w:cs="Helvetica Neue"/>
                <w:b/>
                <w:color w:val="333333"/>
              </w:rPr>
              <w:t>Money</w:t>
            </w:r>
            <w:r w:rsidR="0098222B" w:rsidRPr="00123362">
              <w:rPr>
                <w:rFonts w:ascii="Helvetica Neue" w:hAnsi="Helvetica Neue" w:cs="Helvetica Neue"/>
                <w:b/>
                <w:color w:val="333333"/>
              </w:rPr>
              <w:t xml:space="preserve"> Raised</w:t>
            </w:r>
          </w:p>
        </w:tc>
      </w:tr>
      <w:tr w:rsidR="0098222B" w:rsidRPr="00123362" w:rsidTr="00123362">
        <w:tc>
          <w:tcPr>
            <w:tcW w:w="3192" w:type="dxa"/>
            <w:shd w:val="clear" w:color="auto" w:fill="auto"/>
          </w:tcPr>
          <w:p w:rsidR="0098222B" w:rsidRPr="00123362" w:rsidRDefault="0098222B" w:rsidP="00123362">
            <w:pPr>
              <w:widowControl w:val="0"/>
              <w:autoSpaceDE w:val="0"/>
              <w:autoSpaceDN w:val="0"/>
              <w:adjustRightInd w:val="0"/>
              <w:spacing w:after="400" w:line="360" w:lineRule="atLeast"/>
              <w:rPr>
                <w:rFonts w:ascii="Helvetica Neue" w:hAnsi="Helvetica Neue" w:cs="Helvetica Neue"/>
                <w:color w:val="333333"/>
              </w:rPr>
            </w:pPr>
            <w:r w:rsidRPr="00123362">
              <w:rPr>
                <w:rFonts w:ascii="Helvetica Neue" w:hAnsi="Helvetica Neue" w:cs="Helvetica Neue"/>
                <w:color w:val="333333"/>
              </w:rPr>
              <w:t xml:space="preserve">Mr. </w:t>
            </w:r>
            <w:r w:rsidR="000E6A4A" w:rsidRPr="00123362">
              <w:rPr>
                <w:rFonts w:ascii="Helvetica Neue" w:hAnsi="Helvetica Neue" w:cs="Helvetica Neue"/>
                <w:color w:val="333333"/>
              </w:rPr>
              <w:t>Salinger</w:t>
            </w:r>
          </w:p>
        </w:tc>
        <w:tc>
          <w:tcPr>
            <w:tcW w:w="3192" w:type="dxa"/>
            <w:shd w:val="clear" w:color="auto" w:fill="auto"/>
          </w:tcPr>
          <w:p w:rsidR="0098222B" w:rsidRPr="00123362" w:rsidRDefault="000E6A4A" w:rsidP="00123362">
            <w:pPr>
              <w:widowControl w:val="0"/>
              <w:autoSpaceDE w:val="0"/>
              <w:autoSpaceDN w:val="0"/>
              <w:adjustRightInd w:val="0"/>
              <w:spacing w:after="400" w:line="360" w:lineRule="atLeast"/>
              <w:jc w:val="right"/>
              <w:rPr>
                <w:rFonts w:ascii="Helvetica Neue" w:hAnsi="Helvetica Neue" w:cs="Helvetica Neue"/>
                <w:color w:val="333333"/>
              </w:rPr>
            </w:pPr>
            <w:r w:rsidRPr="00123362">
              <w:rPr>
                <w:rFonts w:ascii="Helvetica Neue" w:hAnsi="Helvetica Neue" w:cs="Helvetica Neue"/>
                <w:color w:val="333333"/>
              </w:rPr>
              <w:t>895</w:t>
            </w:r>
          </w:p>
        </w:tc>
        <w:tc>
          <w:tcPr>
            <w:tcW w:w="3192" w:type="dxa"/>
            <w:shd w:val="clear" w:color="auto" w:fill="auto"/>
          </w:tcPr>
          <w:p w:rsidR="0098222B" w:rsidRPr="00123362" w:rsidRDefault="000E6A4A" w:rsidP="00123362">
            <w:pPr>
              <w:widowControl w:val="0"/>
              <w:autoSpaceDE w:val="0"/>
              <w:autoSpaceDN w:val="0"/>
              <w:adjustRightInd w:val="0"/>
              <w:spacing w:after="400" w:line="360" w:lineRule="atLeast"/>
              <w:jc w:val="right"/>
              <w:rPr>
                <w:rFonts w:ascii="Helvetica Neue" w:hAnsi="Helvetica Neue" w:cs="Helvetica Neue"/>
                <w:color w:val="333333"/>
              </w:rPr>
            </w:pPr>
            <w:r w:rsidRPr="00123362">
              <w:rPr>
                <w:rFonts w:ascii="Helvetica Neue" w:hAnsi="Helvetica Neue" w:cs="Helvetica Neue"/>
                <w:color w:val="333333"/>
              </w:rPr>
              <w:t>$180,000</w:t>
            </w:r>
          </w:p>
        </w:tc>
      </w:tr>
      <w:tr w:rsidR="0098222B" w:rsidRPr="00123362" w:rsidTr="00123362">
        <w:tc>
          <w:tcPr>
            <w:tcW w:w="3192" w:type="dxa"/>
            <w:shd w:val="clear" w:color="auto" w:fill="auto"/>
          </w:tcPr>
          <w:p w:rsidR="0098222B" w:rsidRPr="00123362" w:rsidRDefault="0098222B" w:rsidP="00123362">
            <w:pPr>
              <w:widowControl w:val="0"/>
              <w:autoSpaceDE w:val="0"/>
              <w:autoSpaceDN w:val="0"/>
              <w:adjustRightInd w:val="0"/>
              <w:spacing w:after="400" w:line="360" w:lineRule="atLeast"/>
              <w:rPr>
                <w:rFonts w:ascii="Helvetica Neue" w:hAnsi="Helvetica Neue" w:cs="Helvetica Neue"/>
                <w:color w:val="333333"/>
              </w:rPr>
            </w:pPr>
            <w:r w:rsidRPr="00123362">
              <w:rPr>
                <w:rFonts w:ascii="Helvetica Neue" w:hAnsi="Helvetica Neue" w:cs="Helvetica Neue"/>
                <w:color w:val="333333"/>
              </w:rPr>
              <w:t xml:space="preserve">Mrs. </w:t>
            </w:r>
            <w:r w:rsidR="000E6A4A" w:rsidRPr="00123362">
              <w:rPr>
                <w:rFonts w:ascii="Helvetica Neue" w:hAnsi="Helvetica Neue" w:cs="Helvetica Neue"/>
                <w:color w:val="333333"/>
              </w:rPr>
              <w:t>Shelley</w:t>
            </w:r>
          </w:p>
        </w:tc>
        <w:tc>
          <w:tcPr>
            <w:tcW w:w="3192" w:type="dxa"/>
            <w:shd w:val="clear" w:color="auto" w:fill="auto"/>
          </w:tcPr>
          <w:p w:rsidR="0098222B" w:rsidRPr="00123362" w:rsidRDefault="000E6A4A" w:rsidP="00123362">
            <w:pPr>
              <w:widowControl w:val="0"/>
              <w:autoSpaceDE w:val="0"/>
              <w:autoSpaceDN w:val="0"/>
              <w:adjustRightInd w:val="0"/>
              <w:spacing w:after="400" w:line="360" w:lineRule="atLeast"/>
              <w:jc w:val="right"/>
              <w:rPr>
                <w:rFonts w:ascii="Helvetica Neue" w:hAnsi="Helvetica Neue" w:cs="Helvetica Neue"/>
                <w:color w:val="333333"/>
              </w:rPr>
            </w:pPr>
            <w:r w:rsidRPr="00123362">
              <w:rPr>
                <w:rFonts w:ascii="Helvetica Neue" w:hAnsi="Helvetica Neue" w:cs="Helvetica Neue"/>
                <w:color w:val="333333"/>
              </w:rPr>
              <w:t>1,562</w:t>
            </w:r>
          </w:p>
        </w:tc>
        <w:tc>
          <w:tcPr>
            <w:tcW w:w="3192" w:type="dxa"/>
            <w:shd w:val="clear" w:color="auto" w:fill="auto"/>
          </w:tcPr>
          <w:p w:rsidR="0098222B" w:rsidRPr="00123362" w:rsidRDefault="000E6A4A" w:rsidP="00123362">
            <w:pPr>
              <w:widowControl w:val="0"/>
              <w:autoSpaceDE w:val="0"/>
              <w:autoSpaceDN w:val="0"/>
              <w:adjustRightInd w:val="0"/>
              <w:spacing w:after="400" w:line="360" w:lineRule="atLeast"/>
              <w:jc w:val="right"/>
              <w:rPr>
                <w:rFonts w:ascii="Helvetica Neue" w:hAnsi="Helvetica Neue" w:cs="Helvetica Neue"/>
                <w:color w:val="333333"/>
              </w:rPr>
            </w:pPr>
            <w:r w:rsidRPr="00123362">
              <w:rPr>
                <w:rFonts w:ascii="Helvetica Neue" w:hAnsi="Helvetica Neue" w:cs="Helvetica Neue"/>
                <w:color w:val="333333"/>
              </w:rPr>
              <w:t>$200,000</w:t>
            </w:r>
          </w:p>
        </w:tc>
      </w:tr>
      <w:tr w:rsidR="0098222B" w:rsidRPr="00123362" w:rsidTr="00123362">
        <w:tc>
          <w:tcPr>
            <w:tcW w:w="3192" w:type="dxa"/>
            <w:shd w:val="clear" w:color="auto" w:fill="auto"/>
          </w:tcPr>
          <w:p w:rsidR="0098222B" w:rsidRPr="00123362" w:rsidRDefault="0098222B" w:rsidP="00123362">
            <w:pPr>
              <w:widowControl w:val="0"/>
              <w:autoSpaceDE w:val="0"/>
              <w:autoSpaceDN w:val="0"/>
              <w:adjustRightInd w:val="0"/>
              <w:spacing w:after="400" w:line="360" w:lineRule="atLeast"/>
              <w:rPr>
                <w:rFonts w:ascii="Helvetica Neue" w:hAnsi="Helvetica Neue" w:cs="Helvetica Neue"/>
                <w:color w:val="333333"/>
              </w:rPr>
            </w:pPr>
            <w:r w:rsidRPr="00123362">
              <w:rPr>
                <w:rFonts w:ascii="Helvetica Neue" w:hAnsi="Helvetica Neue" w:cs="Helvetica Neue"/>
                <w:color w:val="333333"/>
              </w:rPr>
              <w:t xml:space="preserve">Mr. </w:t>
            </w:r>
            <w:r w:rsidR="000E6A4A" w:rsidRPr="00123362">
              <w:rPr>
                <w:rFonts w:ascii="Helvetica Neue" w:hAnsi="Helvetica Neue" w:cs="Helvetica Neue"/>
                <w:color w:val="333333"/>
              </w:rPr>
              <w:t>Vonnegut</w:t>
            </w:r>
          </w:p>
        </w:tc>
        <w:tc>
          <w:tcPr>
            <w:tcW w:w="3192" w:type="dxa"/>
            <w:shd w:val="clear" w:color="auto" w:fill="auto"/>
          </w:tcPr>
          <w:p w:rsidR="0098222B" w:rsidRPr="00123362" w:rsidRDefault="00E24A79" w:rsidP="00123362">
            <w:pPr>
              <w:widowControl w:val="0"/>
              <w:autoSpaceDE w:val="0"/>
              <w:autoSpaceDN w:val="0"/>
              <w:adjustRightInd w:val="0"/>
              <w:spacing w:after="400" w:line="360" w:lineRule="atLeast"/>
              <w:jc w:val="right"/>
              <w:rPr>
                <w:rFonts w:ascii="Helvetica Neue" w:hAnsi="Helvetica Neue" w:cs="Helvetica Neue"/>
                <w:color w:val="333333"/>
              </w:rPr>
            </w:pPr>
            <w:r w:rsidRPr="00123362">
              <w:rPr>
                <w:rFonts w:ascii="Helvetica Neue" w:hAnsi="Helvetica Neue" w:cs="Helvetica Neue"/>
                <w:color w:val="333333"/>
              </w:rPr>
              <w:t>3</w:t>
            </w:r>
            <w:r w:rsidR="000E6A4A" w:rsidRPr="00123362">
              <w:rPr>
                <w:rFonts w:ascii="Helvetica Neue" w:hAnsi="Helvetica Neue" w:cs="Helvetica Neue"/>
                <w:color w:val="333333"/>
              </w:rPr>
              <w:t>67</w:t>
            </w:r>
          </w:p>
        </w:tc>
        <w:tc>
          <w:tcPr>
            <w:tcW w:w="3192" w:type="dxa"/>
            <w:shd w:val="clear" w:color="auto" w:fill="auto"/>
          </w:tcPr>
          <w:p w:rsidR="0098222B" w:rsidRPr="00123362" w:rsidRDefault="000E6A4A" w:rsidP="00123362">
            <w:pPr>
              <w:widowControl w:val="0"/>
              <w:autoSpaceDE w:val="0"/>
              <w:autoSpaceDN w:val="0"/>
              <w:adjustRightInd w:val="0"/>
              <w:spacing w:after="400" w:line="360" w:lineRule="atLeast"/>
              <w:jc w:val="right"/>
              <w:rPr>
                <w:rFonts w:ascii="Helvetica Neue" w:hAnsi="Helvetica Neue" w:cs="Helvetica Neue"/>
                <w:color w:val="333333"/>
              </w:rPr>
            </w:pPr>
            <w:r w:rsidRPr="00123362">
              <w:rPr>
                <w:rFonts w:ascii="Helvetica Neue" w:hAnsi="Helvetica Neue" w:cs="Helvetica Neue"/>
                <w:color w:val="333333"/>
              </w:rPr>
              <w:t>$190,000</w:t>
            </w:r>
          </w:p>
        </w:tc>
      </w:tr>
      <w:tr w:rsidR="000E6A4A" w:rsidRPr="00123362" w:rsidTr="00123362">
        <w:tc>
          <w:tcPr>
            <w:tcW w:w="3192" w:type="dxa"/>
            <w:shd w:val="clear" w:color="auto" w:fill="auto"/>
          </w:tcPr>
          <w:p w:rsidR="000E6A4A" w:rsidRPr="00123362" w:rsidRDefault="000E6A4A" w:rsidP="00123362">
            <w:pPr>
              <w:widowControl w:val="0"/>
              <w:autoSpaceDE w:val="0"/>
              <w:autoSpaceDN w:val="0"/>
              <w:adjustRightInd w:val="0"/>
              <w:spacing w:after="400" w:line="360" w:lineRule="atLeast"/>
              <w:rPr>
                <w:rFonts w:ascii="Helvetica Neue" w:hAnsi="Helvetica Neue" w:cs="Helvetica Neue"/>
                <w:color w:val="333333"/>
              </w:rPr>
            </w:pPr>
            <w:r w:rsidRPr="00123362">
              <w:rPr>
                <w:rFonts w:ascii="Helvetica Neue" w:hAnsi="Helvetica Neue" w:cs="Helvetica Neue"/>
                <w:color w:val="333333"/>
              </w:rPr>
              <w:t>Ms. Atwood</w:t>
            </w:r>
          </w:p>
        </w:tc>
        <w:tc>
          <w:tcPr>
            <w:tcW w:w="3192" w:type="dxa"/>
            <w:shd w:val="clear" w:color="auto" w:fill="auto"/>
          </w:tcPr>
          <w:p w:rsidR="000E6A4A" w:rsidRPr="00123362" w:rsidRDefault="000E6A4A" w:rsidP="00123362">
            <w:pPr>
              <w:widowControl w:val="0"/>
              <w:autoSpaceDE w:val="0"/>
              <w:autoSpaceDN w:val="0"/>
              <w:adjustRightInd w:val="0"/>
              <w:spacing w:after="400" w:line="360" w:lineRule="atLeast"/>
              <w:jc w:val="right"/>
              <w:rPr>
                <w:rFonts w:ascii="Helvetica Neue" w:hAnsi="Helvetica Neue" w:cs="Helvetica Neue"/>
                <w:color w:val="333333"/>
              </w:rPr>
            </w:pPr>
            <w:r w:rsidRPr="00123362">
              <w:rPr>
                <w:rFonts w:ascii="Helvetica Neue" w:hAnsi="Helvetica Neue" w:cs="Helvetica Neue"/>
                <w:color w:val="333333"/>
              </w:rPr>
              <w:t>505</w:t>
            </w:r>
          </w:p>
        </w:tc>
        <w:tc>
          <w:tcPr>
            <w:tcW w:w="3192" w:type="dxa"/>
            <w:shd w:val="clear" w:color="auto" w:fill="auto"/>
          </w:tcPr>
          <w:p w:rsidR="000E6A4A" w:rsidRPr="00123362" w:rsidRDefault="000E6A4A" w:rsidP="00123362">
            <w:pPr>
              <w:widowControl w:val="0"/>
              <w:autoSpaceDE w:val="0"/>
              <w:autoSpaceDN w:val="0"/>
              <w:adjustRightInd w:val="0"/>
              <w:spacing w:after="400" w:line="360" w:lineRule="atLeast"/>
              <w:jc w:val="right"/>
              <w:rPr>
                <w:rFonts w:ascii="Helvetica Neue" w:hAnsi="Helvetica Neue" w:cs="Helvetica Neue"/>
                <w:color w:val="333333"/>
              </w:rPr>
            </w:pPr>
            <w:r w:rsidRPr="00123362">
              <w:rPr>
                <w:rFonts w:ascii="Helvetica Neue" w:hAnsi="Helvetica Neue" w:cs="Helvetica Neue"/>
                <w:color w:val="333333"/>
              </w:rPr>
              <w:t>$140,000</w:t>
            </w:r>
          </w:p>
        </w:tc>
      </w:tr>
    </w:tbl>
    <w:p w:rsidR="00BE69FD" w:rsidRPr="00E24A79" w:rsidRDefault="00BE69FD" w:rsidP="00CD632A">
      <w:pPr>
        <w:widowControl w:val="0"/>
        <w:autoSpaceDE w:val="0"/>
        <w:autoSpaceDN w:val="0"/>
        <w:adjustRightInd w:val="0"/>
        <w:spacing w:after="400" w:line="360" w:lineRule="atLeast"/>
        <w:ind w:hanging="560"/>
        <w:rPr>
          <w:rFonts w:ascii="Helvetica Neue" w:hAnsi="Helvetica Neue" w:cs="Helvetica Neue"/>
          <w:color w:val="333333"/>
        </w:rPr>
      </w:pPr>
    </w:p>
    <w:p w:rsidR="000E6A4A" w:rsidRPr="00962E62" w:rsidRDefault="00E24A79" w:rsidP="00CD632A">
      <w:pPr>
        <w:widowControl w:val="0"/>
        <w:autoSpaceDE w:val="0"/>
        <w:autoSpaceDN w:val="0"/>
        <w:adjustRightInd w:val="0"/>
        <w:spacing w:after="400" w:line="360" w:lineRule="atLeast"/>
        <w:ind w:hanging="560"/>
        <w:rPr>
          <w:rFonts w:ascii="Bookman Old Style" w:hAnsi="Bookman Old Style" w:cs="Helvetica Neue"/>
          <w:b/>
          <w:i/>
          <w:color w:val="333333"/>
        </w:rPr>
      </w:pPr>
      <w:r>
        <w:rPr>
          <w:rFonts w:ascii="Helvetica Neue" w:hAnsi="Helvetica Neue" w:cs="Helvetica Neue"/>
          <w:color w:val="333333"/>
        </w:rPr>
        <w:t>Question 5: Overall, w</w:t>
      </w:r>
      <w:r w:rsidR="000E6A4A" w:rsidRPr="00E24A79">
        <w:rPr>
          <w:rFonts w:ascii="Helvetica Neue" w:hAnsi="Helvetica Neue" w:cs="Helvetica Neue"/>
          <w:color w:val="333333"/>
        </w:rPr>
        <w:t>hich candidate raised the most money per donor? Explain how you arrived at your answer.</w:t>
      </w:r>
      <w:r w:rsidR="007E393C">
        <w:rPr>
          <w:rFonts w:ascii="Helvetica Neue" w:hAnsi="Helvetica Neue" w:cs="Helvetica Neue"/>
          <w:color w:val="333333"/>
        </w:rPr>
        <w:t xml:space="preserve">  </w:t>
      </w:r>
      <w:r w:rsidR="007E393C" w:rsidRPr="00962E62">
        <w:rPr>
          <w:rFonts w:ascii="Bookman Old Style" w:hAnsi="Bookman Old Style" w:cs="Helvetica Neue"/>
          <w:b/>
          <w:i/>
          <w:color w:val="333333"/>
        </w:rPr>
        <w:t xml:space="preserve">Mr. Vonnegut raised the most money per donor.  To find this out, I took each person’s money raised and divided it by the number of Donor’s.  Mr. Vonnegut raised $190,000.00 between 367 donors so I took 190,000 and divided it by 367 and I got 517.7111717, while everyone else was under 277.2277228.  </w:t>
      </w:r>
    </w:p>
    <w:p w:rsidR="000E6A4A" w:rsidRPr="00962E62" w:rsidRDefault="000E6A4A" w:rsidP="00CD632A">
      <w:pPr>
        <w:widowControl w:val="0"/>
        <w:autoSpaceDE w:val="0"/>
        <w:autoSpaceDN w:val="0"/>
        <w:adjustRightInd w:val="0"/>
        <w:spacing w:after="400" w:line="360" w:lineRule="atLeast"/>
        <w:ind w:hanging="560"/>
        <w:rPr>
          <w:rFonts w:ascii="Bookman Old Style" w:hAnsi="Bookman Old Style" w:cs="Helvetica Neue"/>
          <w:b/>
          <w:i/>
          <w:color w:val="333333"/>
        </w:rPr>
      </w:pPr>
      <w:r w:rsidRPr="00E24A79">
        <w:rPr>
          <w:rFonts w:ascii="Helvetica Neue" w:hAnsi="Helvetica Neue" w:cs="Helvetica Neue"/>
          <w:color w:val="333333"/>
        </w:rPr>
        <w:t>Question 6: Calculate Ms. Atwood’s number of donors as a percentage of Mrs. Shelly’s. Explain how you arrived at your answer.</w:t>
      </w:r>
      <w:r w:rsidR="00992C12">
        <w:rPr>
          <w:rFonts w:ascii="Helvetica Neue" w:hAnsi="Helvetica Neue" w:cs="Helvetica Neue"/>
          <w:color w:val="333333"/>
        </w:rPr>
        <w:t xml:space="preserve">  </w:t>
      </w:r>
      <w:r w:rsidR="00992C12" w:rsidRPr="00962E62">
        <w:rPr>
          <w:rFonts w:ascii="Bookman Old Style" w:hAnsi="Bookman Old Style" w:cs="Helvetica Neue"/>
          <w:b/>
          <w:i/>
          <w:color w:val="333333"/>
        </w:rPr>
        <w:t>Ms. Atwood’s number as a percentage of Mrs. Shelly’s donor’s is 32 percent.  To find this answer, I took Ms. Atwood’s number of donor’s which is 505 and divided it by Mrs. Shelly’s number of donor’s which is 1,562 and then multiplied it by 100 and I got 32 percent.</w:t>
      </w:r>
    </w:p>
    <w:p w:rsidR="000E6A4A" w:rsidRPr="00962E62" w:rsidRDefault="000E6A4A" w:rsidP="00CD632A">
      <w:pPr>
        <w:widowControl w:val="0"/>
        <w:autoSpaceDE w:val="0"/>
        <w:autoSpaceDN w:val="0"/>
        <w:adjustRightInd w:val="0"/>
        <w:spacing w:after="400" w:line="360" w:lineRule="atLeast"/>
        <w:ind w:hanging="560"/>
        <w:rPr>
          <w:rFonts w:ascii="Bookman Old Style" w:hAnsi="Bookman Old Style" w:cs="Helvetica Neue"/>
          <w:b/>
          <w:i/>
          <w:color w:val="333333"/>
        </w:rPr>
      </w:pPr>
      <w:r w:rsidRPr="00E24A79">
        <w:rPr>
          <w:rFonts w:ascii="Helvetica Neue" w:hAnsi="Helvetica Neue" w:cs="Helvetica Neue"/>
          <w:color w:val="333333"/>
        </w:rPr>
        <w:lastRenderedPageBreak/>
        <w:t>Question 7: Between the four candidates, what is the mean amount of money raised? Explain how you arrived at your answer.</w:t>
      </w:r>
      <w:r w:rsidR="00992C12">
        <w:rPr>
          <w:rFonts w:ascii="Helvetica Neue" w:hAnsi="Helvetica Neue" w:cs="Helvetica Neue"/>
          <w:color w:val="333333"/>
        </w:rPr>
        <w:t xml:space="preserve">  </w:t>
      </w:r>
      <w:r w:rsidR="00992C12" w:rsidRPr="00962E62">
        <w:rPr>
          <w:rFonts w:ascii="Bookman Old Style" w:hAnsi="Bookman Old Style" w:cs="Helvetica Neue"/>
          <w:b/>
          <w:i/>
          <w:color w:val="333333"/>
        </w:rPr>
        <w:t xml:space="preserve">The mean amount of money raised by the four candidates is $177,500.00.  I just added up all of the money raised by all four candidates </w:t>
      </w:r>
      <w:proofErr w:type="gramStart"/>
      <w:r w:rsidR="00992C12" w:rsidRPr="00962E62">
        <w:rPr>
          <w:rFonts w:ascii="Bookman Old Style" w:hAnsi="Bookman Old Style" w:cs="Helvetica Neue"/>
          <w:b/>
          <w:i/>
          <w:color w:val="333333"/>
        </w:rPr>
        <w:t>which</w:t>
      </w:r>
      <w:proofErr w:type="gramEnd"/>
      <w:r w:rsidR="00992C12" w:rsidRPr="00962E62">
        <w:rPr>
          <w:rFonts w:ascii="Bookman Old Style" w:hAnsi="Bookman Old Style" w:cs="Helvetica Neue"/>
          <w:b/>
          <w:i/>
          <w:color w:val="333333"/>
        </w:rPr>
        <w:t xml:space="preserve"> ended up being $710,000 and then I divided it by the number of candidates which was four and ended up with $177,500.00.</w:t>
      </w:r>
    </w:p>
    <w:p w:rsidR="000E6A4A" w:rsidRPr="00962E62" w:rsidRDefault="000E6A4A" w:rsidP="00CD632A">
      <w:pPr>
        <w:widowControl w:val="0"/>
        <w:autoSpaceDE w:val="0"/>
        <w:autoSpaceDN w:val="0"/>
        <w:adjustRightInd w:val="0"/>
        <w:spacing w:after="400" w:line="360" w:lineRule="atLeast"/>
        <w:ind w:hanging="560"/>
        <w:rPr>
          <w:rFonts w:ascii="Bookman Old Style" w:hAnsi="Bookman Old Style" w:cs="Helvetica Neue"/>
          <w:b/>
          <w:i/>
          <w:color w:val="333333"/>
        </w:rPr>
      </w:pPr>
      <w:r w:rsidRPr="00E24A79">
        <w:rPr>
          <w:rFonts w:ascii="Helvetica Neue" w:hAnsi="Helvetica Neue" w:cs="Helvetica Neue"/>
          <w:color w:val="333333"/>
        </w:rPr>
        <w:t>Question 8: Between the four candidates, what is the mean number of donors? Explain how you arrived at your answer.</w:t>
      </w:r>
      <w:r w:rsidR="00F65B57">
        <w:rPr>
          <w:rFonts w:ascii="Helvetica Neue" w:hAnsi="Helvetica Neue" w:cs="Helvetica Neue"/>
          <w:color w:val="333333"/>
        </w:rPr>
        <w:t xml:space="preserve">  </w:t>
      </w:r>
      <w:r w:rsidR="00F65B57" w:rsidRPr="00962E62">
        <w:rPr>
          <w:rFonts w:ascii="Bookman Old Style" w:hAnsi="Bookman Old Style" w:cs="Helvetica Neue"/>
          <w:b/>
          <w:i/>
          <w:color w:val="333333"/>
        </w:rPr>
        <w:t xml:space="preserve">The mean number of donors is 832.25.  To get this answer, I added up the number of all of the donor’s combined between all four candidates and then divided it by the number of candidates which is four.  So after adding up the number of donors I got the number 3329 and then divided that number by 4 and I got 832.25. </w:t>
      </w:r>
    </w:p>
    <w:p w:rsidR="000E6A4A" w:rsidRPr="00962E62" w:rsidRDefault="000E6A4A" w:rsidP="00CD632A">
      <w:pPr>
        <w:widowControl w:val="0"/>
        <w:autoSpaceDE w:val="0"/>
        <w:autoSpaceDN w:val="0"/>
        <w:adjustRightInd w:val="0"/>
        <w:spacing w:after="400" w:line="360" w:lineRule="atLeast"/>
        <w:ind w:hanging="560"/>
        <w:rPr>
          <w:rFonts w:ascii="Bookman Old Style" w:hAnsi="Bookman Old Style" w:cs="Helvetica Neue"/>
          <w:b/>
          <w:i/>
          <w:color w:val="333333"/>
        </w:rPr>
      </w:pPr>
      <w:r w:rsidRPr="00E24A79">
        <w:rPr>
          <w:rFonts w:ascii="Helvetica Neue" w:hAnsi="Helvetica Neue" w:cs="Helvetica Neue"/>
          <w:color w:val="333333"/>
        </w:rPr>
        <w:t xml:space="preserve">Question 9: </w:t>
      </w:r>
      <w:r w:rsidR="00E24A79" w:rsidRPr="00E24A79">
        <w:rPr>
          <w:rFonts w:ascii="Helvetica Neue" w:hAnsi="Helvetica Neue" w:cs="Helvetica Neue"/>
          <w:color w:val="333333"/>
        </w:rPr>
        <w:t>Calculate Mr. Salinger’s money raised as a percentage of that raised by Mr. Vonnegut. Explain how you arrived at your answer.</w:t>
      </w:r>
      <w:r w:rsidR="00F65B57">
        <w:rPr>
          <w:rFonts w:ascii="Helvetica Neue" w:hAnsi="Helvetica Neue" w:cs="Helvetica Neue"/>
          <w:color w:val="333333"/>
        </w:rPr>
        <w:t xml:space="preserve">  </w:t>
      </w:r>
      <w:r w:rsidR="00F65B57" w:rsidRPr="00962E62">
        <w:rPr>
          <w:rFonts w:ascii="Bookman Old Style" w:hAnsi="Bookman Old Style" w:cs="Helvetica Neue"/>
          <w:b/>
          <w:i/>
          <w:color w:val="333333"/>
        </w:rPr>
        <w:t xml:space="preserve">Mr. Salinger’s money raised as a percentage of that raised by Mr. Vonnegut is 95 percent.  I took Mr. Salinger’s money raised which was 180,000 and divided it by Mr. Vonnegut’s money raised which was 190,000 and I got 0.9473684211 and I then took that number and multiplied it by 100 which gave me 94.73684211 and if you round to the nearest whole number you will get 95 percent.  </w:t>
      </w:r>
    </w:p>
    <w:p w:rsidR="00E24A79" w:rsidRPr="00962E62" w:rsidRDefault="00E24A79" w:rsidP="00CD632A">
      <w:pPr>
        <w:widowControl w:val="0"/>
        <w:autoSpaceDE w:val="0"/>
        <w:autoSpaceDN w:val="0"/>
        <w:adjustRightInd w:val="0"/>
        <w:spacing w:after="400" w:line="360" w:lineRule="atLeast"/>
        <w:ind w:hanging="560"/>
        <w:rPr>
          <w:rFonts w:ascii="Bookman Old Style" w:hAnsi="Bookman Old Style" w:cs="Helvetica Neue"/>
          <w:b/>
          <w:i/>
          <w:color w:val="333333"/>
        </w:rPr>
      </w:pPr>
      <w:r w:rsidRPr="00E24A79">
        <w:rPr>
          <w:rFonts w:ascii="Helvetica Neue" w:hAnsi="Helvetica Neue" w:cs="Helvetica Neue"/>
          <w:color w:val="333333"/>
        </w:rPr>
        <w:t xml:space="preserve">Question 10: </w:t>
      </w:r>
      <w:r>
        <w:rPr>
          <w:rFonts w:ascii="Helvetica Neue" w:hAnsi="Helvetica Neue" w:cs="Helvetica Neue"/>
          <w:color w:val="333333"/>
        </w:rPr>
        <w:t>Comparing Mr. Salinger and Ms. Atwood, which candidate raised the most money per donor? Explain how you arrived at your answer.</w:t>
      </w:r>
      <w:r w:rsidR="00962E62">
        <w:rPr>
          <w:rFonts w:ascii="Helvetica Neue" w:hAnsi="Helvetica Neue" w:cs="Helvetica Neue"/>
          <w:color w:val="333333"/>
        </w:rPr>
        <w:t xml:space="preserve">  </w:t>
      </w:r>
      <w:r w:rsidR="00962E62" w:rsidRPr="00962E62">
        <w:rPr>
          <w:rFonts w:ascii="Bookman Old Style" w:hAnsi="Bookman Old Style" w:cs="Helvetica Neue"/>
          <w:b/>
          <w:i/>
          <w:color w:val="333333"/>
        </w:rPr>
        <w:t xml:space="preserve">Ms. Atwood raised the most money per donor.  I took Ms. Atwood’s amount of money which was $140,000.00 and divided that amount by the number of donor’s that she had which was 505, this gave me 277.23 and then I took Mr. Salinger’s amount of money which was $180,000 and divided that amount by the number of donor’s that he had which was 895 and this gave me 201.11 so with that said, Ms. Atwood had the most amount of money per donor.  </w:t>
      </w:r>
    </w:p>
    <w:p w:rsidR="00CD632A" w:rsidRPr="00CD632A" w:rsidRDefault="00CD632A" w:rsidP="00E24A79">
      <w:pPr>
        <w:widowControl w:val="0"/>
        <w:autoSpaceDE w:val="0"/>
        <w:autoSpaceDN w:val="0"/>
        <w:adjustRightInd w:val="0"/>
        <w:spacing w:after="400" w:line="360" w:lineRule="atLeast"/>
        <w:rPr>
          <w:rFonts w:ascii="Helvetica Neue" w:hAnsi="Helvetica Neue" w:cs="Helvetica Neue"/>
          <w:color w:val="333333"/>
          <w:sz w:val="28"/>
          <w:szCs w:val="28"/>
        </w:rPr>
      </w:pPr>
    </w:p>
    <w:sectPr w:rsidR="00CD632A" w:rsidRPr="00CD632A" w:rsidSect="00CD632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Helvetica Neue">
    <w:altName w:val="Malgun Gothic"/>
    <w:charset w:val="00"/>
    <w:family w:val="auto"/>
    <w:pitch w:val="variable"/>
    <w:sig w:usb0="00000003" w:usb1="00000000" w:usb2="00000000" w:usb3="00000000" w:csb0="00000001" w:csb1="00000000"/>
  </w:font>
  <w:font w:name="AR JULIAN">
    <w:panose1 w:val="02000000000000000000"/>
    <w:charset w:val="00"/>
    <w:family w:val="auto"/>
    <w:pitch w:val="variable"/>
    <w:sig w:usb0="8000002F" w:usb1="0000000A"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D632A"/>
    <w:rsid w:val="00051033"/>
    <w:rsid w:val="000E6A4A"/>
    <w:rsid w:val="00123362"/>
    <w:rsid w:val="00133A2B"/>
    <w:rsid w:val="001575CB"/>
    <w:rsid w:val="00204CD8"/>
    <w:rsid w:val="00223BFF"/>
    <w:rsid w:val="002D04D7"/>
    <w:rsid w:val="0044244E"/>
    <w:rsid w:val="004B61F7"/>
    <w:rsid w:val="0066424C"/>
    <w:rsid w:val="007E393C"/>
    <w:rsid w:val="008015AE"/>
    <w:rsid w:val="00960154"/>
    <w:rsid w:val="00962E62"/>
    <w:rsid w:val="00975A49"/>
    <w:rsid w:val="0098222B"/>
    <w:rsid w:val="00992C12"/>
    <w:rsid w:val="00A2225A"/>
    <w:rsid w:val="00B42C1B"/>
    <w:rsid w:val="00BD08FB"/>
    <w:rsid w:val="00BE69FD"/>
    <w:rsid w:val="00CD632A"/>
    <w:rsid w:val="00E24A79"/>
    <w:rsid w:val="00EC07D4"/>
    <w:rsid w:val="00F65B57"/>
    <w:rsid w:val="00F71BD5"/>
    <w:rsid w:val="00FC191F"/>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1B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macintosh"/>
  <w:allowPNG/>
  <w:pixelsPerInch w:val="72"/>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Hubert</dc:creator>
  <cp:lastModifiedBy>Kleimann</cp:lastModifiedBy>
  <cp:revision>2</cp:revision>
  <dcterms:created xsi:type="dcterms:W3CDTF">2012-01-30T16:48:00Z</dcterms:created>
  <dcterms:modified xsi:type="dcterms:W3CDTF">2012-01-30T16:48:00Z</dcterms:modified>
</cp:coreProperties>
</file>